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60A9D" w14:textId="2E2C35CB" w:rsidR="00510BB0" w:rsidRPr="00C5663F" w:rsidRDefault="00C5663F" w:rsidP="00C5663F">
      <w:pPr>
        <w:jc w:val="center"/>
        <w:rPr>
          <w:u w:val="single"/>
        </w:rPr>
      </w:pPr>
      <w:r w:rsidRPr="00C5663F">
        <w:rPr>
          <w:u w:val="single"/>
        </w:rPr>
        <w:t>The WRDGA Cup Rules &amp; Guidelines</w:t>
      </w:r>
    </w:p>
    <w:p w14:paraId="71188708" w14:textId="55013963" w:rsidR="00C5663F" w:rsidRDefault="00C5663F" w:rsidP="00C5663F">
      <w:pPr>
        <w:jc w:val="center"/>
      </w:pPr>
    </w:p>
    <w:p w14:paraId="3BD6ADFC" w14:textId="77777777" w:rsidR="00E35FC4" w:rsidRPr="00E35FC4" w:rsidRDefault="00E35FC4" w:rsidP="00E35FC4">
      <w:pPr>
        <w:rPr>
          <w:rFonts w:ascii="Calibri" w:eastAsia="Times New Roman" w:hAnsi="Calibri" w:cs="Calibri"/>
          <w:color w:val="000000"/>
          <w:sz w:val="22"/>
          <w:szCs w:val="22"/>
        </w:rPr>
      </w:pPr>
      <w:r w:rsidRPr="00E35FC4">
        <w:rPr>
          <w:rFonts w:ascii="Calibri" w:eastAsia="Times New Roman" w:hAnsi="Calibri" w:cs="Calibri"/>
          <w:b/>
          <w:bCs/>
          <w:color w:val="000000"/>
          <w:sz w:val="22"/>
          <w:szCs w:val="22"/>
          <w:u w:val="single"/>
        </w:rPr>
        <w:t>Entries:</w:t>
      </w:r>
    </w:p>
    <w:p w14:paraId="35DD68D3" w14:textId="77777777" w:rsidR="00E35FC4" w:rsidRPr="00E35FC4" w:rsidRDefault="00E35FC4" w:rsidP="00E35FC4">
      <w:pPr>
        <w:rPr>
          <w:rFonts w:ascii="Calibri" w:eastAsia="Times New Roman" w:hAnsi="Calibri" w:cs="Calibri"/>
          <w:color w:val="000000"/>
          <w:sz w:val="22"/>
          <w:szCs w:val="22"/>
        </w:rPr>
      </w:pPr>
      <w:r w:rsidRPr="00E35FC4">
        <w:rPr>
          <w:rFonts w:ascii="Calibri" w:eastAsia="Times New Roman" w:hAnsi="Calibri" w:cs="Calibri"/>
          <w:color w:val="000000"/>
          <w:sz w:val="22"/>
          <w:szCs w:val="22"/>
        </w:rPr>
        <w:t> </w:t>
      </w:r>
    </w:p>
    <w:p w14:paraId="0A0B3D0C"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Determined by gross points at the conclusion of the previous year, the top 40 and ties will be invited to play in the following year’s event.</w:t>
      </w:r>
    </w:p>
    <w:p w14:paraId="6C31B964"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4AA22ED5"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Once the deadline is met to register for the top 40, the remaining spots will be filled going down the list of qualified points.  Ties will be broken by rounds played and then index.  Note:  early deadline will be required.</w:t>
      </w:r>
    </w:p>
    <w:p w14:paraId="4AEB84CF"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4852D476" w14:textId="2756C32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The WRDGA President will have up to 4 picks to make the field an even 44 players</w:t>
      </w:r>
      <w:r w:rsidR="000B0C8A">
        <w:rPr>
          <w:rFonts w:ascii="Calibri" w:eastAsia="Times New Roman" w:hAnsi="Calibri" w:cs="Calibri"/>
          <w:color w:val="000000" w:themeColor="text1"/>
          <w:sz w:val="22"/>
          <w:szCs w:val="22"/>
        </w:rPr>
        <w:t xml:space="preserve"> if needed</w:t>
      </w:r>
      <w:r w:rsidRPr="00E35FC4">
        <w:rPr>
          <w:rFonts w:ascii="Calibri" w:eastAsia="Times New Roman" w:hAnsi="Calibri" w:cs="Calibri"/>
          <w:color w:val="000000" w:themeColor="text1"/>
          <w:sz w:val="22"/>
          <w:szCs w:val="22"/>
        </w:rPr>
        <w:t>.</w:t>
      </w:r>
    </w:p>
    <w:p w14:paraId="2CAD95D9"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1A5A7DA7" w14:textId="797C21ED"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 xml:space="preserve"> </w:t>
      </w:r>
      <w:r w:rsidR="00F748BB">
        <w:rPr>
          <w:rFonts w:ascii="Calibri" w:eastAsia="Times New Roman" w:hAnsi="Calibri" w:cs="Calibri"/>
          <w:color w:val="000000" w:themeColor="text1"/>
          <w:sz w:val="22"/>
          <w:szCs w:val="22"/>
        </w:rPr>
        <w:t xml:space="preserve">Once the </w:t>
      </w:r>
      <w:r w:rsidR="00301338">
        <w:rPr>
          <w:rFonts w:ascii="Calibri" w:eastAsia="Times New Roman" w:hAnsi="Calibri" w:cs="Calibri"/>
          <w:color w:val="000000" w:themeColor="text1"/>
          <w:sz w:val="22"/>
          <w:szCs w:val="22"/>
        </w:rPr>
        <w:t>roster</w:t>
      </w:r>
      <w:r w:rsidR="00F748BB">
        <w:rPr>
          <w:rFonts w:ascii="Calibri" w:eastAsia="Times New Roman" w:hAnsi="Calibri" w:cs="Calibri"/>
          <w:color w:val="000000" w:themeColor="text1"/>
          <w:sz w:val="22"/>
          <w:szCs w:val="22"/>
        </w:rPr>
        <w:t>, including President</w:t>
      </w:r>
      <w:r w:rsidR="00301338">
        <w:rPr>
          <w:rFonts w:ascii="Calibri" w:eastAsia="Times New Roman" w:hAnsi="Calibri" w:cs="Calibri"/>
          <w:color w:val="000000" w:themeColor="text1"/>
          <w:sz w:val="22"/>
          <w:szCs w:val="22"/>
        </w:rPr>
        <w:t>’s</w:t>
      </w:r>
      <w:r w:rsidR="00F748BB">
        <w:rPr>
          <w:rFonts w:ascii="Calibri" w:eastAsia="Times New Roman" w:hAnsi="Calibri" w:cs="Calibri"/>
          <w:color w:val="000000" w:themeColor="text1"/>
          <w:sz w:val="22"/>
          <w:szCs w:val="22"/>
        </w:rPr>
        <w:t xml:space="preserve"> pics are formed</w:t>
      </w:r>
      <w:r w:rsidR="00301338">
        <w:rPr>
          <w:rFonts w:ascii="Calibri" w:eastAsia="Times New Roman" w:hAnsi="Calibri" w:cs="Calibri"/>
          <w:color w:val="000000" w:themeColor="text1"/>
          <w:sz w:val="22"/>
          <w:szCs w:val="22"/>
        </w:rPr>
        <w:t>,</w:t>
      </w:r>
      <w:r w:rsidR="00F748BB">
        <w:rPr>
          <w:rFonts w:ascii="Calibri" w:eastAsia="Times New Roman" w:hAnsi="Calibri" w:cs="Calibri"/>
          <w:color w:val="000000" w:themeColor="text1"/>
          <w:sz w:val="22"/>
          <w:szCs w:val="22"/>
        </w:rPr>
        <w:t xml:space="preserve"> we will notify the women who qualify to be subs via email. </w:t>
      </w:r>
      <w:r w:rsidRPr="00E35FC4">
        <w:rPr>
          <w:rFonts w:ascii="Calibri" w:eastAsia="Times New Roman" w:hAnsi="Calibri" w:cs="Calibri"/>
          <w:color w:val="000000" w:themeColor="text1"/>
          <w:sz w:val="22"/>
          <w:szCs w:val="22"/>
        </w:rPr>
        <w:t>No strokes to be given. </w:t>
      </w:r>
    </w:p>
    <w:p w14:paraId="1C931EA7"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530B9BDF" w14:textId="3636B055"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Two teams will be formed by index going back and forth until two even teams are made</w:t>
      </w:r>
      <w:r w:rsidR="00E16B6F">
        <w:rPr>
          <w:rFonts w:ascii="Calibri" w:eastAsia="Times New Roman" w:hAnsi="Calibri" w:cs="Calibri"/>
          <w:color w:val="000000" w:themeColor="text1"/>
          <w:sz w:val="22"/>
          <w:szCs w:val="22"/>
        </w:rPr>
        <w:t>.</w:t>
      </w:r>
    </w:p>
    <w:p w14:paraId="7F67A47B"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461E0728"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b/>
          <w:bCs/>
          <w:color w:val="000000" w:themeColor="text1"/>
          <w:sz w:val="22"/>
          <w:szCs w:val="22"/>
          <w:u w:val="single"/>
        </w:rPr>
        <w:t>Format: </w:t>
      </w:r>
      <w:r w:rsidRPr="00E35FC4">
        <w:rPr>
          <w:rFonts w:ascii="Calibri" w:eastAsia="Times New Roman" w:hAnsi="Calibri" w:cs="Calibri"/>
          <w:b/>
          <w:bCs/>
          <w:color w:val="000000" w:themeColor="text1"/>
          <w:sz w:val="22"/>
          <w:szCs w:val="22"/>
        </w:rPr>
        <w:t> </w:t>
      </w:r>
      <w:r w:rsidRPr="00E35FC4">
        <w:rPr>
          <w:rFonts w:ascii="Calibri" w:eastAsia="Times New Roman" w:hAnsi="Calibri" w:cs="Calibri"/>
          <w:color w:val="000000" w:themeColor="text1"/>
          <w:sz w:val="22"/>
          <w:szCs w:val="22"/>
        </w:rPr>
        <w:t>27 holes, all matches are scratch, points allotted 1 point for a win, ½ point for a tie</w:t>
      </w:r>
    </w:p>
    <w:p w14:paraId="090568C5"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2"/>
          <w:szCs w:val="22"/>
        </w:rPr>
        <w:t> </w:t>
      </w:r>
    </w:p>
    <w:p w14:paraId="2F90FBE0"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9 holes of 2-person scramble</w:t>
      </w:r>
    </w:p>
    <w:p w14:paraId="681B7D97" w14:textId="77777777"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9 holes of 2-person alternate shot</w:t>
      </w:r>
    </w:p>
    <w:p w14:paraId="01ADF30F" w14:textId="32A78939" w:rsidR="00E35FC4" w:rsidRPr="00E35FC4" w:rsidRDefault="00E35FC4" w:rsidP="00E35FC4">
      <w:pPr>
        <w:rPr>
          <w:rFonts w:ascii="Calibri" w:eastAsia="Times New Roman" w:hAnsi="Calibri" w:cs="Calibri"/>
          <w:color w:val="000000" w:themeColor="text1"/>
          <w:sz w:val="22"/>
          <w:szCs w:val="22"/>
        </w:rPr>
      </w:pPr>
      <w:r w:rsidRPr="00E35FC4">
        <w:rPr>
          <w:rFonts w:ascii="Calibri" w:eastAsia="Times New Roman" w:hAnsi="Calibri" w:cs="Calibri"/>
          <w:color w:val="000000" w:themeColor="text1"/>
          <w:sz w:val="20"/>
          <w:szCs w:val="20"/>
        </w:rPr>
        <w:t>•</w:t>
      </w:r>
      <w:r w:rsidRPr="00E35FC4">
        <w:rPr>
          <w:rFonts w:ascii="Calibri" w:eastAsia="Times New Roman" w:hAnsi="Calibri" w:cs="Calibri"/>
          <w:color w:val="000000" w:themeColor="text1"/>
          <w:sz w:val="22"/>
          <w:szCs w:val="22"/>
        </w:rPr>
        <w:t>9 holes of heads-up individual match play</w:t>
      </w:r>
    </w:p>
    <w:p w14:paraId="5F0611B8" w14:textId="60480EA3" w:rsidR="00507F83" w:rsidRDefault="00507F83" w:rsidP="00C5663F"/>
    <w:p w14:paraId="476663FC" w14:textId="237450E6" w:rsidR="00E35FC4" w:rsidRPr="00F748BB" w:rsidRDefault="00F748BB" w:rsidP="00C5663F">
      <w:pPr>
        <w:rPr>
          <w:b/>
          <w:bCs/>
          <w:u w:val="single"/>
        </w:rPr>
      </w:pPr>
      <w:r w:rsidRPr="00F748BB">
        <w:rPr>
          <w:b/>
          <w:bCs/>
          <w:u w:val="single"/>
        </w:rPr>
        <w:t>Cost:</w:t>
      </w:r>
    </w:p>
    <w:p w14:paraId="40505C26" w14:textId="65EBFA6A" w:rsidR="00F748BB" w:rsidRDefault="00F748BB" w:rsidP="00C5663F"/>
    <w:p w14:paraId="28F2A1D4" w14:textId="67491373" w:rsidR="00F748BB" w:rsidRDefault="00F748BB" w:rsidP="00C5663F">
      <w:r w:rsidRPr="00F748BB">
        <w:rPr>
          <w:sz w:val="20"/>
          <w:szCs w:val="20"/>
        </w:rPr>
        <w:t>•</w:t>
      </w:r>
      <w:r>
        <w:t xml:space="preserve">Will include golf, cart, range, lunch, and post event hors d’oeuvres after play, and a team </w:t>
      </w:r>
      <w:r w:rsidR="00843DB3">
        <w:t>gift/</w:t>
      </w:r>
      <w:r>
        <w:t>shirt.</w:t>
      </w:r>
    </w:p>
    <w:p w14:paraId="46947732" w14:textId="48AD86DD" w:rsidR="00F748BB" w:rsidRDefault="00F748BB" w:rsidP="00C5663F"/>
    <w:p w14:paraId="441BB3FC" w14:textId="7E24B917" w:rsidR="00F748BB" w:rsidRPr="00F748BB" w:rsidRDefault="00F748BB" w:rsidP="00C5663F">
      <w:pPr>
        <w:rPr>
          <w:b/>
          <w:bCs/>
          <w:u w:val="single"/>
        </w:rPr>
      </w:pPr>
      <w:r w:rsidRPr="00F748BB">
        <w:rPr>
          <w:b/>
          <w:bCs/>
          <w:u w:val="single"/>
        </w:rPr>
        <w:t>Notes:</w:t>
      </w:r>
    </w:p>
    <w:p w14:paraId="61DDB50B" w14:textId="1177536C" w:rsidR="00F748BB" w:rsidRDefault="00F748BB" w:rsidP="00C5663F"/>
    <w:p w14:paraId="29C80358" w14:textId="24F13ED7" w:rsidR="00F748BB" w:rsidRDefault="00F748BB" w:rsidP="00C5663F">
      <w:r>
        <w:t xml:space="preserve">This event does not count toward “rounds played”. </w:t>
      </w:r>
    </w:p>
    <w:p w14:paraId="560480A4" w14:textId="05C7F8CF" w:rsidR="00F748BB" w:rsidRDefault="00F748BB" w:rsidP="00C5663F"/>
    <w:p w14:paraId="63A0DFE2" w14:textId="7EC9A9B9" w:rsidR="00F748BB" w:rsidRDefault="00F748BB" w:rsidP="00C5663F">
      <w:r>
        <w:t>This event will have no points award</w:t>
      </w:r>
      <w:r w:rsidR="00301338">
        <w:t>ed.</w:t>
      </w:r>
    </w:p>
    <w:p w14:paraId="58A1A646" w14:textId="4C749DED" w:rsidR="00F748BB" w:rsidRDefault="00F748BB" w:rsidP="00C5663F"/>
    <w:p w14:paraId="30DB666A" w14:textId="3220EA03" w:rsidR="00F748BB" w:rsidRDefault="00F748BB" w:rsidP="00C5663F">
      <w:r>
        <w:t xml:space="preserve">No payouts to winners will be made and simply is played for bragging rights. </w:t>
      </w:r>
    </w:p>
    <w:p w14:paraId="33BE5167" w14:textId="2745ADDE" w:rsidR="00F748BB" w:rsidRDefault="00F748BB" w:rsidP="00C5663F"/>
    <w:p w14:paraId="15D702CD" w14:textId="4F85225D" w:rsidR="00F748BB" w:rsidRDefault="00F748BB" w:rsidP="00C5663F">
      <w:r>
        <w:t xml:space="preserve"> </w:t>
      </w:r>
    </w:p>
    <w:sectPr w:rsidR="00F74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63F"/>
    <w:rsid w:val="000B0C8A"/>
    <w:rsid w:val="00301338"/>
    <w:rsid w:val="00321CCD"/>
    <w:rsid w:val="00331984"/>
    <w:rsid w:val="00507F83"/>
    <w:rsid w:val="00510BB0"/>
    <w:rsid w:val="0053568A"/>
    <w:rsid w:val="00694113"/>
    <w:rsid w:val="00720BCD"/>
    <w:rsid w:val="00843DB3"/>
    <w:rsid w:val="00A63538"/>
    <w:rsid w:val="00C5663F"/>
    <w:rsid w:val="00E16B6F"/>
    <w:rsid w:val="00E35FC4"/>
    <w:rsid w:val="00EE1C2E"/>
    <w:rsid w:val="00F748BB"/>
    <w:rsid w:val="00FC1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7CF9D1"/>
  <w15:chartTrackingRefBased/>
  <w15:docId w15:val="{5F2B32E7-101D-E241-B4B1-209B3B70A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3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Fuller</dc:creator>
  <cp:keywords/>
  <dc:description/>
  <cp:lastModifiedBy>Francesca Fuller</cp:lastModifiedBy>
  <cp:revision>10</cp:revision>
  <dcterms:created xsi:type="dcterms:W3CDTF">2021-09-24T09:58:00Z</dcterms:created>
  <dcterms:modified xsi:type="dcterms:W3CDTF">2024-05-24T16:20:00Z</dcterms:modified>
</cp:coreProperties>
</file>